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82CE" w14:textId="77777777" w:rsidR="007F7793" w:rsidRPr="0099769B" w:rsidRDefault="00882644" w:rsidP="0099769B">
      <w:pPr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769B"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14:paraId="54956844" w14:textId="5E8FDF33" w:rsidR="00E7393D" w:rsidRPr="009518DF" w:rsidRDefault="002D4374" w:rsidP="001163CE">
      <w:pPr>
        <w:pStyle w:val="Default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9518DF">
        <w:rPr>
          <w:rFonts w:eastAsia="Times New Roman"/>
          <w:sz w:val="20"/>
          <w:szCs w:val="20"/>
          <w:lang w:eastAsia="ru-RU"/>
        </w:rPr>
        <w:t>Федеральное дорожное агентство</w:t>
      </w:r>
      <w:r w:rsidR="00882644" w:rsidRPr="009518DF">
        <w:rPr>
          <w:rFonts w:eastAsia="Times New Roman"/>
          <w:sz w:val="20"/>
          <w:szCs w:val="20"/>
          <w:lang w:eastAsia="ru-RU"/>
        </w:rPr>
        <w:t xml:space="preserve"> в соответствии со ст.</w:t>
      </w:r>
      <w:r w:rsidR="004E1AA6" w:rsidRPr="009518DF">
        <w:rPr>
          <w:rFonts w:eastAsia="Times New Roman"/>
          <w:sz w:val="20"/>
          <w:szCs w:val="20"/>
          <w:lang w:eastAsia="ru-RU"/>
        </w:rPr>
        <w:t xml:space="preserve"> </w:t>
      </w:r>
      <w:r w:rsidR="00882644" w:rsidRPr="009518DF">
        <w:rPr>
          <w:rFonts w:eastAsia="Times New Roman"/>
          <w:sz w:val="20"/>
          <w:szCs w:val="20"/>
          <w:lang w:eastAsia="ru-RU"/>
        </w:rPr>
        <w:t xml:space="preserve">39.42 Земельного кодекса Российской Федерации информирует о возможном установлении публичного сервитута </w:t>
      </w:r>
      <w:r w:rsidRPr="009518DF">
        <w:rPr>
          <w:rFonts w:eastAsia="Times New Roman"/>
          <w:sz w:val="20"/>
          <w:szCs w:val="20"/>
          <w:lang w:eastAsia="ru-RU"/>
        </w:rPr>
        <w:t xml:space="preserve">в интересах Федерального казенного учреждения «Федеральное управление автомобильных дорог Волго-Вятского региона Федерального дорожного агентства»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строительства, реконструкции объекта: </w:t>
      </w:r>
      <w:r w:rsidR="002C7C73" w:rsidRPr="002C7C73">
        <w:rPr>
          <w:rFonts w:eastAsia="Times New Roman"/>
          <w:sz w:val="20"/>
          <w:szCs w:val="20"/>
          <w:lang w:eastAsia="ru-RU"/>
        </w:rPr>
        <w:t>«Строительство и реконструкция участков автомобильной дороги М-7 «Волга» Москва – Владимир – Нижний Новгород – Казань – Уфа. Строительство автомобильной дороги М-7 «Волга» Москва – Владимир – Нижний Новгород – Казань – Уфа на участке обхода городов Нижнекамска и Набережных Челнов, Республика Татарстан (1 этап км 0+000 – км 26+800)» на участке ПК 173+00 – ПК 191+00</w:t>
      </w:r>
      <w:r w:rsidRPr="009518DF">
        <w:rPr>
          <w:rFonts w:eastAsia="Times New Roman"/>
          <w:sz w:val="20"/>
          <w:szCs w:val="20"/>
          <w:lang w:eastAsia="ru-RU"/>
        </w:rPr>
        <w:t>, Республика</w:t>
      </w:r>
      <w:r w:rsidR="0096559C">
        <w:rPr>
          <w:rFonts w:eastAsia="Times New Roman"/>
          <w:sz w:val="20"/>
          <w:szCs w:val="20"/>
          <w:lang w:eastAsia="ru-RU"/>
        </w:rPr>
        <w:t xml:space="preserve"> Татарстан</w:t>
      </w:r>
      <w:r w:rsidRPr="009518DF">
        <w:rPr>
          <w:rFonts w:eastAsia="Times New Roman"/>
          <w:sz w:val="20"/>
          <w:szCs w:val="20"/>
          <w:lang w:eastAsia="ru-RU"/>
        </w:rPr>
        <w:t>»</w:t>
      </w:r>
      <w:r w:rsidR="003319B9" w:rsidRPr="009518DF">
        <w:rPr>
          <w:rFonts w:eastAsia="Times New Roman"/>
          <w:sz w:val="20"/>
          <w:szCs w:val="20"/>
          <w:lang w:eastAsia="ru-RU"/>
        </w:rPr>
        <w:t xml:space="preserve"> </w:t>
      </w:r>
      <w:r w:rsidR="00882644" w:rsidRPr="009518DF">
        <w:rPr>
          <w:rFonts w:eastAsia="Times New Roman"/>
          <w:sz w:val="20"/>
          <w:szCs w:val="20"/>
          <w:lang w:eastAsia="ru-RU"/>
        </w:rPr>
        <w:t>на земельные участки с кадастровыми номерами:</w:t>
      </w:r>
      <w:r w:rsidR="001163CE">
        <w:rPr>
          <w:rFonts w:eastAsia="Times New Roman"/>
          <w:sz w:val="20"/>
          <w:szCs w:val="20"/>
          <w:lang w:eastAsia="ru-RU"/>
        </w:rPr>
        <w:t xml:space="preserve"> </w:t>
      </w:r>
      <w:r w:rsidR="0096559C" w:rsidRPr="002C7C73">
        <w:rPr>
          <w:rFonts w:eastAsia="Times New Roman"/>
          <w:sz w:val="20"/>
          <w:szCs w:val="20"/>
          <w:lang w:eastAsia="ru-RU"/>
        </w:rPr>
        <w:t xml:space="preserve">ЕЗ </w:t>
      </w:r>
      <w:r w:rsidR="002C7C73" w:rsidRPr="002C7C73">
        <w:rPr>
          <w:rFonts w:eastAsia="Times New Roman"/>
          <w:sz w:val="20"/>
          <w:szCs w:val="20"/>
          <w:lang w:eastAsia="ru-RU"/>
        </w:rPr>
        <w:t>16:18:000000:306 (16:18:130601:70), 16:18:000000:306 (16:18:130601:71), 16:18:000000:306 (16:18:130601:72), 16:18:000000:306 (16:18:130601:62), 16:18:000000:306 (16:18:130601:63), 16:18:130601:1013, 16:18:130601:687, 16:30:011601:11, 16:30:011602:962, 16:30:011602:1236, 16:30:011602:102, 16:30:011602:5, 16:30:011602:961, 16:30:000000:342, 16:30:010804:70, 16:30:010804:79, 16:30:010801:440, 16:30:010601:465, 16:30:010601:473, 16:30:010601:33, 16:30:010601:29, 16:18:000000:292 (16:18:130601:193), 16:18:000000:292 (16:18:130601:198), 16:18:000000:292 (16:18:130601:200), 16:18:000000:292 (16:18:130601:201), 16:18:000000:282 (16:18:130601:130), 16:18:000000:248 (16:18:030401:119), 16:53:000000:5 (16:53:041101:2), 16:30:010601:458, 16:30:000000:217 (16:30:010803:21), 16:30:010803:5183, 16:30:010803:5182, 16:18:130701:3, 16:30:011101:15, 16:30:000000:239 (16:30:010804:15), 16:30:000000:239 (16:30:010801:227), 16:30:000000:239 (16:30:011101:5), 16:30:000000:3847, 16:30:010803:5179, 16:30:010803:5178, 16:18:030401:498, 16:18:130601:1038, 16:18:130601:1027, 16:18:130601:1016, 16:18:130601:1004, 16:18:130601:1011, 16:18:130601:1018, 16:18:130601:694, 16:18:130601:1021, 16:18:130601:1025, 16:18:130601:540, 16:18:130601:535, 16:18:130601:534, 16:30:010801:298, 16:18:130601:1007, 16:18:130601:511, 16:18:000000:274 (16:18:130601:316), 16:18:000000:274 (16:18:130601:566), 16:18:000000:274 (16:18:130601:336), 16:18:000000:274 (16:18:130601:335), 16:18:130601:536, 16:18:000000:144 (16:18:130701:11), 16:18:000000:230 (16:18:030401:88), 16:30:000000:294 (16:30:010801:246), 16:30:000000:294 (16:30:010801:247), 16:30:000000:294 (16:30:010801:248), 16:30:000000:294 (16:30:010801:263), 16:30:000000:294 (16:30:010801:264), 16:30:000000:294 (16:30:010811:118), 16:30:000000:294 (16:30:010811:3), 16:30:000000:294 (16:30:010811:4), 16:30:000000:294 (16:30:011602:38), 16:30:000000:294 (16:30:011602:39), 16:30:000000:294 (16:30:011602:40), 16:30:000000:294 (16:30:011602:41), 16:30:000000:294 (16:30:011602:42), 16:30:000000:294 (16:30:011602:43), 16:30:000000:311 (16:30:011602:16), 16:30:000000:311 (16:30:011602:17), 16:30:000000:311 (16:30:011602:18), 16:30:000000:311 (16:30:011602:19), 16:30:011602:964, 16:30:000000:167 (16:30:110801:4), 16:30:000000:247 (16:30:110801:82), 16:30:000000:180 (16:30:110801:40), 16:30:010801:322, 16:30:010801:320, 16:30:010801:321, 16:30:010801:19, 16:30:011602:1259, 16:30:011602:1234, 16:30:011602:768, 16:30:010803:3469, 16:18:130601, 16:30:010702, 16:18:011101, 16:30:010601, 16:30:010801, 16:30:010603, 16:30:010811, 16:30:010803, 16:53:041001, 16:53:041101, 16:30:011602</w:t>
      </w:r>
      <w:r w:rsidR="00AD6C81" w:rsidRPr="00881842">
        <w:rPr>
          <w:rFonts w:eastAsia="Times New Roman"/>
          <w:sz w:val="20"/>
          <w:szCs w:val="20"/>
          <w:lang w:eastAsia="ru-RU"/>
        </w:rPr>
        <w:t>,</w:t>
      </w:r>
      <w:r w:rsidR="003E73BD" w:rsidRPr="00881842">
        <w:rPr>
          <w:rFonts w:eastAsia="Times New Roman"/>
          <w:sz w:val="20"/>
          <w:szCs w:val="20"/>
          <w:lang w:eastAsia="ru-RU"/>
        </w:rPr>
        <w:t xml:space="preserve"> </w:t>
      </w:r>
      <w:r w:rsidR="00A57639" w:rsidRPr="00881842">
        <w:rPr>
          <w:rFonts w:eastAsia="Times New Roman"/>
          <w:sz w:val="20"/>
          <w:szCs w:val="20"/>
          <w:lang w:eastAsia="ru-RU"/>
        </w:rPr>
        <w:t>расположенны</w:t>
      </w:r>
      <w:r w:rsidR="003E73BD" w:rsidRPr="00881842">
        <w:rPr>
          <w:rFonts w:eastAsia="Times New Roman"/>
          <w:sz w:val="20"/>
          <w:szCs w:val="20"/>
          <w:lang w:eastAsia="ru-RU"/>
        </w:rPr>
        <w:t>х</w:t>
      </w:r>
      <w:r w:rsidR="00A57639" w:rsidRPr="00881842">
        <w:rPr>
          <w:rFonts w:eastAsia="Times New Roman"/>
          <w:sz w:val="20"/>
          <w:szCs w:val="20"/>
          <w:lang w:eastAsia="ru-RU"/>
        </w:rPr>
        <w:t xml:space="preserve"> по адресу: </w:t>
      </w:r>
      <w:r w:rsidR="002D6E85" w:rsidRPr="00881842">
        <w:rPr>
          <w:rFonts w:eastAsia="Times New Roman"/>
          <w:sz w:val="20"/>
          <w:szCs w:val="20"/>
          <w:lang w:eastAsia="ru-RU"/>
        </w:rPr>
        <w:t xml:space="preserve">Российская Федерация, Республика Татарстан, Елабужский муниципальный район, </w:t>
      </w:r>
      <w:proofErr w:type="spellStart"/>
      <w:r w:rsidR="002D6E85" w:rsidRPr="00881842">
        <w:rPr>
          <w:rFonts w:eastAsia="Times New Roman"/>
          <w:sz w:val="20"/>
          <w:szCs w:val="20"/>
          <w:lang w:eastAsia="ru-RU"/>
        </w:rPr>
        <w:t>Костенеевское</w:t>
      </w:r>
      <w:proofErr w:type="spellEnd"/>
      <w:r w:rsidR="002D6E85" w:rsidRPr="00881842">
        <w:rPr>
          <w:rFonts w:eastAsia="Times New Roman"/>
          <w:sz w:val="20"/>
          <w:szCs w:val="20"/>
          <w:lang w:eastAsia="ru-RU"/>
        </w:rPr>
        <w:t xml:space="preserve"> сельское поселение, с </w:t>
      </w:r>
      <w:proofErr w:type="spellStart"/>
      <w:r w:rsidR="002D6E85" w:rsidRPr="00881842">
        <w:rPr>
          <w:rFonts w:eastAsia="Times New Roman"/>
          <w:sz w:val="20"/>
          <w:szCs w:val="20"/>
          <w:lang w:eastAsia="ru-RU"/>
        </w:rPr>
        <w:t>Костенеево</w:t>
      </w:r>
      <w:proofErr w:type="spellEnd"/>
      <w:r w:rsidR="002D6E85" w:rsidRPr="00881842">
        <w:rPr>
          <w:rFonts w:eastAsia="Times New Roman"/>
          <w:sz w:val="20"/>
          <w:szCs w:val="20"/>
          <w:lang w:eastAsia="ru-RU"/>
        </w:rPr>
        <w:t xml:space="preserve"> , Республика Татарстан, Нижнекамский муниципальный район, </w:t>
      </w:r>
      <w:proofErr w:type="spellStart"/>
      <w:r w:rsidR="002D6E85" w:rsidRPr="00881842">
        <w:rPr>
          <w:rFonts w:eastAsia="Times New Roman"/>
          <w:sz w:val="20"/>
          <w:szCs w:val="20"/>
          <w:lang w:eastAsia="ru-RU"/>
        </w:rPr>
        <w:t>Афанасовское</w:t>
      </w:r>
      <w:proofErr w:type="spellEnd"/>
      <w:r w:rsidR="002D6E85" w:rsidRPr="00881842">
        <w:rPr>
          <w:rFonts w:eastAsia="Times New Roman"/>
          <w:sz w:val="20"/>
          <w:szCs w:val="20"/>
          <w:lang w:eastAsia="ru-RU"/>
        </w:rPr>
        <w:t xml:space="preserve"> сельское поселение, с Нижнее Афанасово, </w:t>
      </w:r>
      <w:r w:rsidR="00881842" w:rsidRPr="00881842">
        <w:rPr>
          <w:rFonts w:eastAsia="Times New Roman"/>
          <w:sz w:val="20"/>
          <w:szCs w:val="20"/>
          <w:lang w:eastAsia="ru-RU"/>
        </w:rPr>
        <w:t xml:space="preserve"> Республика Татарстан, Нижнекамский муниципальный район, </w:t>
      </w:r>
      <w:proofErr w:type="spellStart"/>
      <w:r w:rsidR="00881842" w:rsidRPr="00881842">
        <w:rPr>
          <w:rFonts w:eastAsia="Times New Roman"/>
          <w:sz w:val="20"/>
          <w:szCs w:val="20"/>
          <w:lang w:eastAsia="ru-RU"/>
        </w:rPr>
        <w:t>Шингальчинское</w:t>
      </w:r>
      <w:proofErr w:type="spellEnd"/>
      <w:r w:rsidR="00881842" w:rsidRPr="00881842">
        <w:rPr>
          <w:rFonts w:eastAsia="Times New Roman"/>
          <w:sz w:val="20"/>
          <w:szCs w:val="20"/>
          <w:lang w:eastAsia="ru-RU"/>
        </w:rPr>
        <w:t xml:space="preserve"> сельское поселение, Республика Татарстан, Нижнекамский муниципальный район, </w:t>
      </w:r>
      <w:r w:rsidR="00736A1D">
        <w:rPr>
          <w:rFonts w:eastAsia="Times New Roman"/>
          <w:sz w:val="20"/>
          <w:szCs w:val="20"/>
          <w:lang w:eastAsia="ru-RU"/>
        </w:rPr>
        <w:t>МО "г Нижнекамск", г Нижнекамск.</w:t>
      </w:r>
      <w:r w:rsidR="002D6E85" w:rsidRPr="00881842">
        <w:rPr>
          <w:rFonts w:eastAsia="Times New Roman"/>
          <w:sz w:val="20"/>
          <w:szCs w:val="20"/>
          <w:lang w:eastAsia="ru-RU"/>
        </w:rPr>
        <w:t xml:space="preserve"> </w:t>
      </w:r>
      <w:r w:rsidR="00E7393D" w:rsidRPr="00881842">
        <w:rPr>
          <w:rFonts w:eastAsia="Times New Roman"/>
          <w:sz w:val="20"/>
          <w:szCs w:val="20"/>
          <w:lang w:eastAsia="ru-RU"/>
        </w:rPr>
        <w:t xml:space="preserve">Публичный сервитут устанавливается в соответствии с документацией по планировке территории, утвержденной </w:t>
      </w:r>
      <w:r w:rsidR="00C6654E" w:rsidRPr="00881842">
        <w:rPr>
          <w:rFonts w:eastAsia="Times New Roman"/>
          <w:sz w:val="20"/>
          <w:szCs w:val="20"/>
          <w:lang w:eastAsia="ru-RU"/>
        </w:rPr>
        <w:t>Распоряжением Федерального дорожного аген</w:t>
      </w:r>
      <w:r w:rsidR="001163CE">
        <w:rPr>
          <w:rFonts w:eastAsia="Times New Roman"/>
          <w:sz w:val="20"/>
          <w:szCs w:val="20"/>
          <w:lang w:eastAsia="ru-RU"/>
        </w:rPr>
        <w:t>тства от 06.08.2021 г. № 2858-р</w:t>
      </w:r>
      <w:r w:rsidR="0099769B" w:rsidRPr="00881842">
        <w:rPr>
          <w:rFonts w:eastAsia="Times New Roman"/>
          <w:sz w:val="20"/>
          <w:szCs w:val="20"/>
          <w:lang w:eastAsia="ru-RU"/>
        </w:rPr>
        <w:t xml:space="preserve"> </w:t>
      </w:r>
      <w:r w:rsidR="00C6654E" w:rsidRPr="00881842">
        <w:rPr>
          <w:rFonts w:eastAsia="Times New Roman"/>
          <w:sz w:val="20"/>
          <w:szCs w:val="20"/>
          <w:lang w:eastAsia="ru-RU"/>
        </w:rPr>
        <w:t xml:space="preserve">«Об утверждении документации по планировке территории объекта </w:t>
      </w:r>
      <w:r w:rsidR="00881842" w:rsidRPr="00881842">
        <w:rPr>
          <w:rFonts w:eastAsia="Times New Roman"/>
          <w:sz w:val="20"/>
          <w:szCs w:val="20"/>
          <w:lang w:eastAsia="ru-RU"/>
        </w:rPr>
        <w:t>«Строительство и реконструкция участков автомобильной дороги М-7 «Волга» Москва – Владимир – Нижний Новгород – Казань – Уфа. Строительство автомобильной дороги М-7 «Волга» Москва – Владимир – Нижний Новгород – Казань – Уфа на участке обхода городов Нижнекамска и Набережных Челнов, Республика Татарстан (1 этап км 0+000 – км 26+800)» на участке ПК 173+00 – ПК 191+00</w:t>
      </w:r>
      <w:r w:rsidR="0096559C" w:rsidRPr="00881842">
        <w:rPr>
          <w:rFonts w:eastAsia="Times New Roman"/>
          <w:sz w:val="20"/>
          <w:szCs w:val="20"/>
          <w:lang w:eastAsia="ru-RU"/>
        </w:rPr>
        <w:t>, Республика Татарстан</w:t>
      </w:r>
      <w:r w:rsidR="00C6654E" w:rsidRPr="00881842">
        <w:rPr>
          <w:rFonts w:eastAsia="Times New Roman"/>
          <w:sz w:val="20"/>
          <w:szCs w:val="20"/>
          <w:lang w:eastAsia="ru-RU"/>
        </w:rPr>
        <w:t>»</w:t>
      </w:r>
      <w:r w:rsidR="003319B9" w:rsidRPr="00881842">
        <w:rPr>
          <w:rFonts w:eastAsia="Times New Roman"/>
          <w:sz w:val="20"/>
          <w:szCs w:val="20"/>
          <w:lang w:eastAsia="ru-RU"/>
        </w:rPr>
        <w:t>.</w:t>
      </w:r>
    </w:p>
    <w:p w14:paraId="02CDCBCD" w14:textId="77777777" w:rsidR="00E7393D" w:rsidRPr="009518DF" w:rsidRDefault="00E7393D" w:rsidP="009518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поступившим</w:t>
      </w:r>
      <w:r w:rsidR="00DD29D0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ходатайств</w:t>
      </w:r>
      <w:r w:rsidR="00DD29D0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DD29D0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установлении публичного сервитута и прилагаемым</w:t>
      </w:r>
      <w:r w:rsidR="00DD29D0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нему описани</w:t>
      </w:r>
      <w:r w:rsidR="00DD29D0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DD29D0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местоположения границ публичного сервитута заинтересованные лица могут ознакомиться, обратившись в </w:t>
      </w:r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филиал </w:t>
      </w:r>
      <w:r w:rsidR="003319B9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ФКУ «Волго-</w:t>
      </w:r>
      <w:proofErr w:type="spellStart"/>
      <w:r w:rsidR="003319B9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Вятскуправтодор</w:t>
      </w:r>
      <w:proofErr w:type="spellEnd"/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Казань</w:t>
      </w:r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</w:t>
      </w:r>
      <w:proofErr w:type="spellStart"/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Шуртыгина</w:t>
      </w:r>
      <w:proofErr w:type="spellEnd"/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17, кабинет 101, отдел имущественных отношений.</w:t>
      </w:r>
    </w:p>
    <w:p w14:paraId="2C103BCF" w14:textId="77777777" w:rsidR="00FA0BD1" w:rsidRPr="009518DF" w:rsidRDefault="00FA0BD1" w:rsidP="009518DF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 об учете прав </w:t>
      </w:r>
      <w:r w:rsidR="009C68E4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земельные участки подаются в </w:t>
      </w:r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 ФКУ «Волго-</w:t>
      </w:r>
      <w:proofErr w:type="spellStart"/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Вятскуправтодор</w:t>
      </w:r>
      <w:proofErr w:type="spellEnd"/>
      <w:r w:rsidR="00A940DD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9C68E4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течение 30 дней со дня опубликования </w:t>
      </w:r>
      <w:r w:rsidR="009C68E4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настоящего 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сообщения</w:t>
      </w:r>
      <w:r w:rsidR="009C68E4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</w:t>
      </w:r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Казань, ул. </w:t>
      </w:r>
      <w:proofErr w:type="spellStart"/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Шуртыгина</w:t>
      </w:r>
      <w:proofErr w:type="spellEnd"/>
      <w:r w:rsidR="00C6654E"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>, 17, кабинет 101, отдел имущественных отношений</w:t>
      </w: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по адресу электронной почты: </w:t>
      </w:r>
      <w:hyperlink r:id="rId5" w:history="1">
        <w:r w:rsidR="00C97588" w:rsidRPr="00BC4C6A">
          <w:rPr>
            <w:rStyle w:val="a5"/>
            <w:rFonts w:ascii="Times New Roman" w:eastAsia="Times New Roman" w:hAnsi="Times New Roman" w:cs="Times New Roman"/>
            <w:lang w:eastAsia="ru-RU"/>
          </w:rPr>
          <w:t>vvfad@inbox.ru</w:t>
        </w:r>
      </w:hyperlink>
    </w:p>
    <w:p w14:paraId="05D340DB" w14:textId="55B066AC" w:rsidR="00584EF1" w:rsidRPr="00C27F8F" w:rsidRDefault="00584EF1" w:rsidP="009518DF">
      <w:pPr>
        <w:spacing w:after="0"/>
        <w:ind w:firstLine="851"/>
        <w:jc w:val="both"/>
        <w:rPr>
          <w:rStyle w:val="a5"/>
        </w:rPr>
      </w:pPr>
      <w:r w:rsidRPr="00C27F8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 схемами установления публичного сервитута можно ознакомится по ссылке</w:t>
      </w:r>
      <w:r w:rsidRPr="00C27F8F">
        <w:rPr>
          <w:rStyle w:val="a5"/>
        </w:rPr>
        <w:t xml:space="preserve"> </w:t>
      </w:r>
      <w:r w:rsidR="006D1424" w:rsidRPr="006D1424">
        <w:rPr>
          <w:rStyle w:val="a5"/>
        </w:rPr>
        <w:t>https://disk.yandex.ru/d/iMwdDuAZoJ_7TA</w:t>
      </w:r>
    </w:p>
    <w:p w14:paraId="146BD512" w14:textId="77777777" w:rsidR="00C42A10" w:rsidRPr="00C97588" w:rsidRDefault="00C42A10" w:rsidP="009518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1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Официальный сайт в информационно-телекоммуникационной сети «Интернет», на котором размещены утвержденные документы территориального планирования </w:t>
      </w:r>
      <w:hyperlink r:id="rId6" w:history="1">
        <w:r w:rsidRPr="009518DF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https://fgistp.economy.gov.ru/</w:t>
        </w:r>
      </w:hyperlink>
    </w:p>
    <w:p w14:paraId="07D9E045" w14:textId="503C946C" w:rsidR="00BB1A4D" w:rsidRDefault="00BB1A4D" w:rsidP="00BB1A4D">
      <w:pPr>
        <w:spacing w:after="0"/>
        <w:ind w:firstLine="851"/>
        <w:jc w:val="both"/>
        <w:rPr>
          <w:rStyle w:val="a5"/>
          <w:rFonts w:ascii="Times New Roman" w:eastAsia="Times New Roman" w:hAnsi="Times New Roman" w:cs="Times New Roman"/>
          <w:lang w:eastAsia="ru-RU"/>
        </w:rPr>
      </w:pPr>
      <w:r w:rsidRPr="00E478D4">
        <w:rPr>
          <w:rFonts w:ascii="Times New Roman" w:eastAsia="Times New Roman" w:hAnsi="Times New Roman" w:cs="Times New Roman"/>
          <w:lang w:eastAsia="ru-RU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3F0D96">
        <w:rPr>
          <w:rFonts w:ascii="Times New Roman" w:eastAsia="Times New Roman" w:hAnsi="Times New Roman" w:cs="Times New Roman"/>
          <w:lang w:eastAsia="ru-RU"/>
        </w:rPr>
        <w:t>Елабужском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муниципальном районе РТ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0D96" w:rsidRPr="003F0D96">
        <w:rPr>
          <w:rStyle w:val="a5"/>
          <w:rFonts w:ascii="Times New Roman" w:eastAsia="Times New Roman" w:hAnsi="Times New Roman" w:cs="Times New Roman"/>
          <w:lang w:eastAsia="ru-RU"/>
        </w:rPr>
        <w:t>https://elabuga.tatarstan.ru/</w:t>
      </w:r>
      <w:r w:rsidR="003F0D96" w:rsidRPr="003F0D96">
        <w:rPr>
          <w:rStyle w:val="a5"/>
          <w:rFonts w:ascii="Times New Roman" w:eastAsia="Times New Roman" w:hAnsi="Times New Roman" w:cs="Times New Roman"/>
          <w:u w:val="none"/>
          <w:lang w:eastAsia="ru-RU"/>
        </w:rPr>
        <w:t xml:space="preserve">, </w:t>
      </w:r>
      <w:r w:rsidR="003F0D96" w:rsidRPr="003F0D96">
        <w:rPr>
          <w:rFonts w:ascii="Times New Roman" w:eastAsia="Times New Roman" w:hAnsi="Times New Roman" w:cs="Times New Roman"/>
          <w:lang w:eastAsia="ru-RU"/>
        </w:rPr>
        <w:t>Нижнекамском муниципальном районе РТ</w:t>
      </w:r>
      <w:r w:rsidR="003F0D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F0D96" w:rsidRPr="003F0D96">
        <w:rPr>
          <w:rStyle w:val="a5"/>
          <w:rFonts w:ascii="Times New Roman" w:eastAsia="Times New Roman" w:hAnsi="Times New Roman" w:cs="Times New Roman"/>
          <w:lang w:eastAsia="ru-RU"/>
        </w:rPr>
        <w:t>https://e-nkama .</w:t>
      </w:r>
      <w:proofErr w:type="gramEnd"/>
      <w:r w:rsidR="003F0D96" w:rsidRPr="003F0D96">
        <w:rPr>
          <w:rStyle w:val="a5"/>
          <w:rFonts w:ascii="Times New Roman" w:eastAsia="Times New Roman" w:hAnsi="Times New Roman" w:cs="Times New Roman"/>
          <w:lang w:eastAsia="ru-RU"/>
        </w:rPr>
        <w:t>tatarstan.ru/.</w:t>
      </w:r>
    </w:p>
    <w:sectPr w:rsidR="00BB1A4D" w:rsidSect="00C6654E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644"/>
    <w:rsid w:val="00017171"/>
    <w:rsid w:val="00051995"/>
    <w:rsid w:val="00054BBD"/>
    <w:rsid w:val="00060C87"/>
    <w:rsid w:val="00070B59"/>
    <w:rsid w:val="000753BF"/>
    <w:rsid w:val="001163CE"/>
    <w:rsid w:val="0016342E"/>
    <w:rsid w:val="00216EE0"/>
    <w:rsid w:val="002A31FB"/>
    <w:rsid w:val="002C7C73"/>
    <w:rsid w:val="002D4374"/>
    <w:rsid w:val="002D6E85"/>
    <w:rsid w:val="002F43D5"/>
    <w:rsid w:val="003319B9"/>
    <w:rsid w:val="003B2110"/>
    <w:rsid w:val="003E73BD"/>
    <w:rsid w:val="003F0D96"/>
    <w:rsid w:val="00404AE5"/>
    <w:rsid w:val="00405701"/>
    <w:rsid w:val="004166E9"/>
    <w:rsid w:val="0046220E"/>
    <w:rsid w:val="004E1AA6"/>
    <w:rsid w:val="004F2E4D"/>
    <w:rsid w:val="005010E8"/>
    <w:rsid w:val="00506A1F"/>
    <w:rsid w:val="00584EF1"/>
    <w:rsid w:val="0059731E"/>
    <w:rsid w:val="005B0DAD"/>
    <w:rsid w:val="005B4A1C"/>
    <w:rsid w:val="005D29AB"/>
    <w:rsid w:val="00606055"/>
    <w:rsid w:val="00632B1B"/>
    <w:rsid w:val="006B38E6"/>
    <w:rsid w:val="006D1424"/>
    <w:rsid w:val="00736A1D"/>
    <w:rsid w:val="007656E7"/>
    <w:rsid w:val="007E44F4"/>
    <w:rsid w:val="007F7793"/>
    <w:rsid w:val="00813458"/>
    <w:rsid w:val="00881842"/>
    <w:rsid w:val="00882644"/>
    <w:rsid w:val="00882F7A"/>
    <w:rsid w:val="008A0649"/>
    <w:rsid w:val="008C313D"/>
    <w:rsid w:val="008E3CE2"/>
    <w:rsid w:val="009518DF"/>
    <w:rsid w:val="0096559C"/>
    <w:rsid w:val="009943D4"/>
    <w:rsid w:val="0099769B"/>
    <w:rsid w:val="009B7AE0"/>
    <w:rsid w:val="009C68E4"/>
    <w:rsid w:val="00A04C71"/>
    <w:rsid w:val="00A35B55"/>
    <w:rsid w:val="00A412EF"/>
    <w:rsid w:val="00A57639"/>
    <w:rsid w:val="00A940DD"/>
    <w:rsid w:val="00A9667B"/>
    <w:rsid w:val="00AD6C81"/>
    <w:rsid w:val="00AF446D"/>
    <w:rsid w:val="00BA4EE7"/>
    <w:rsid w:val="00BB1A4D"/>
    <w:rsid w:val="00BF50FE"/>
    <w:rsid w:val="00C27F8F"/>
    <w:rsid w:val="00C332F3"/>
    <w:rsid w:val="00C402AA"/>
    <w:rsid w:val="00C42A10"/>
    <w:rsid w:val="00C42DA3"/>
    <w:rsid w:val="00C6654E"/>
    <w:rsid w:val="00C740E0"/>
    <w:rsid w:val="00C97588"/>
    <w:rsid w:val="00CC03CD"/>
    <w:rsid w:val="00D00089"/>
    <w:rsid w:val="00D05939"/>
    <w:rsid w:val="00D46A1B"/>
    <w:rsid w:val="00DB14A6"/>
    <w:rsid w:val="00DB3871"/>
    <w:rsid w:val="00DD29D0"/>
    <w:rsid w:val="00DD6673"/>
    <w:rsid w:val="00E0686C"/>
    <w:rsid w:val="00E52653"/>
    <w:rsid w:val="00E7393D"/>
    <w:rsid w:val="00F0053F"/>
    <w:rsid w:val="00F01C4B"/>
    <w:rsid w:val="00F43BF1"/>
    <w:rsid w:val="00F9021E"/>
    <w:rsid w:val="00FA0BD1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282C"/>
  <w15:docId w15:val="{53DAFDF0-D41F-4CBE-8681-473348C9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4EE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0ADD"/>
    <w:rPr>
      <w:color w:val="800080" w:themeColor="followedHyperlink"/>
      <w:u w:val="single"/>
    </w:rPr>
  </w:style>
  <w:style w:type="paragraph" w:customStyle="1" w:styleId="Default">
    <w:name w:val="Default"/>
    <w:rsid w:val="00A57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/" TargetMode="External"/><Relationship Id="rId5" Type="http://schemas.openxmlformats.org/officeDocument/2006/relationships/hyperlink" Target="mailto:vvfad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60F1-A3A8-4AB3-8B11-7A92301B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Моторкин</dc:creator>
  <cp:lastModifiedBy>home</cp:lastModifiedBy>
  <cp:revision>27</cp:revision>
  <dcterms:created xsi:type="dcterms:W3CDTF">2022-10-10T09:16:00Z</dcterms:created>
  <dcterms:modified xsi:type="dcterms:W3CDTF">2023-04-10T14:17:00Z</dcterms:modified>
</cp:coreProperties>
</file>